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2939" w14:textId="0DDD8FAC" w:rsidR="00E97CC5" w:rsidRPr="00E97CC5" w:rsidRDefault="00000000" w:rsidP="00E97CC5">
      <w:pPr>
        <w:rPr>
          <w:b/>
          <w:bCs/>
          <w:sz w:val="72"/>
          <w:szCs w:val="72"/>
        </w:rPr>
      </w:pPr>
      <w:r w:rsidRPr="00E97CC5">
        <w:rPr>
          <w:noProof/>
        </w:rPr>
        <w:drawing>
          <wp:anchor distT="0" distB="0" distL="114300" distR="114300" simplePos="0" relativeHeight="251661312" behindDoc="0" locked="0" layoutInCell="1" allowOverlap="1" wp14:anchorId="666C49C7" wp14:editId="6357352D">
            <wp:simplePos x="0" y="0"/>
            <wp:positionH relativeFrom="margin">
              <wp:posOffset>3731260</wp:posOffset>
            </wp:positionH>
            <wp:positionV relativeFrom="paragraph">
              <wp:posOffset>-252730</wp:posOffset>
            </wp:positionV>
            <wp:extent cx="3038475" cy="1314450"/>
            <wp:effectExtent l="19050" t="19050" r="28575" b="190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314450"/>
                    </a:xfrm>
                    <a:prstGeom prst="rect">
                      <a:avLst/>
                    </a:prstGeom>
                    <a:noFill/>
                    <a:ln w="12700">
                      <a:solidFill>
                        <a:schemeClr val="bg2">
                          <a:lumMod val="1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FA1470">
        <w:rPr>
          <w:b/>
          <w:bCs/>
          <w:sz w:val="72"/>
          <w:szCs w:val="72"/>
        </w:rPr>
        <w:t>1</w:t>
      </w:r>
      <w:r w:rsidR="00AB7B1E">
        <w:rPr>
          <w:b/>
          <w:bCs/>
          <w:sz w:val="72"/>
          <w:szCs w:val="72"/>
        </w:rPr>
        <w:t>.</w:t>
      </w:r>
      <w:r w:rsidR="00FA1470">
        <w:rPr>
          <w:b/>
          <w:bCs/>
          <w:sz w:val="72"/>
          <w:szCs w:val="72"/>
        </w:rPr>
        <w:t xml:space="preserve"> </w:t>
      </w:r>
      <w:r w:rsidRPr="00E97CC5">
        <w:rPr>
          <w:b/>
          <w:bCs/>
          <w:sz w:val="72"/>
          <w:szCs w:val="72"/>
        </w:rPr>
        <w:t>Rattenjagd</w:t>
      </w:r>
    </w:p>
    <w:p w14:paraId="1CB37B18" w14:textId="6E43CF8A" w:rsidR="001D55AA" w:rsidRPr="00FA1470" w:rsidRDefault="00000000" w:rsidP="00E97CC5">
      <w:pPr>
        <w:rPr>
          <w:sz w:val="72"/>
          <w:szCs w:val="72"/>
        </w:rPr>
      </w:pPr>
      <w:r w:rsidRPr="00E97CC5">
        <w:rPr>
          <w:sz w:val="40"/>
          <w:szCs w:val="40"/>
        </w:rPr>
        <w:t xml:space="preserve">Samstag, </w:t>
      </w:r>
      <w:r w:rsidRPr="00FA1470">
        <w:rPr>
          <w:sz w:val="72"/>
          <w:szCs w:val="72"/>
        </w:rPr>
        <w:t>25.10.2</w:t>
      </w:r>
      <w:r w:rsidRPr="00FA1470">
        <w:rPr>
          <w:noProof/>
          <w:sz w:val="72"/>
          <w:szCs w:val="72"/>
        </w:rPr>
        <w:drawing>
          <wp:anchor distT="18288" distB="16129" distL="132588" distR="128397" simplePos="0" relativeHeight="251660288" behindDoc="1" locked="0" layoutInCell="1" allowOverlap="1" wp14:anchorId="239FF00B" wp14:editId="49C890AA">
            <wp:simplePos x="0" y="0"/>
            <wp:positionH relativeFrom="page">
              <wp:align>right</wp:align>
            </wp:positionH>
            <wp:positionV relativeFrom="paragraph">
              <wp:posOffset>333883</wp:posOffset>
            </wp:positionV>
            <wp:extent cx="9020175" cy="5067808"/>
            <wp:effectExtent l="38100" t="57150" r="47625" b="38100"/>
            <wp:wrapNone/>
            <wp:docPr id="3766189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77988" name="Grafik 695877988"/>
                    <pic:cNvPicPr/>
                  </pic:nvPicPr>
                  <pic:blipFill>
                    <a:blip r:embed="rId6">
                      <a:alphaModFix amt="80000"/>
                    </a:blip>
                    <a:stretch>
                      <a:fillRect/>
                    </a:stretch>
                  </pic:blipFill>
                  <pic:spPr>
                    <a:xfrm>
                      <a:off x="0" y="0"/>
                      <a:ext cx="9020175" cy="50673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sidR="00E97CC5" w:rsidRPr="00FA1470">
        <w:rPr>
          <w:sz w:val="72"/>
          <w:szCs w:val="72"/>
        </w:rPr>
        <w:t>5</w:t>
      </w:r>
    </w:p>
    <w:p w14:paraId="61007953" w14:textId="77777777" w:rsidR="00BD6A49" w:rsidRDefault="00BD6A49" w:rsidP="00BD6A49">
      <w:pPr>
        <w:rPr>
          <w:sz w:val="26"/>
          <w:szCs w:val="26"/>
        </w:rPr>
      </w:pPr>
      <w:r>
        <w:rPr>
          <w:sz w:val="26"/>
          <w:szCs w:val="26"/>
        </w:rPr>
        <w:t xml:space="preserve">Geschoßen werden 30 Stationen als </w:t>
      </w:r>
      <w:proofErr w:type="spellStart"/>
      <w:r>
        <w:rPr>
          <w:sz w:val="26"/>
          <w:szCs w:val="26"/>
        </w:rPr>
        <w:t>Doppelhunter</w:t>
      </w:r>
      <w:proofErr w:type="spellEnd"/>
      <w:r>
        <w:rPr>
          <w:sz w:val="26"/>
          <w:szCs w:val="26"/>
        </w:rPr>
        <w:t>, also jeder 60 Pfeile,  Wertung 20/10</w:t>
      </w:r>
    </w:p>
    <w:p w14:paraId="2C86180B" w14:textId="77777777" w:rsidR="001D55AA" w:rsidRDefault="001D55AA">
      <w:pPr>
        <w:rPr>
          <w:b/>
          <w:bCs/>
        </w:rPr>
      </w:pPr>
    </w:p>
    <w:p w14:paraId="2F552D0C" w14:textId="77777777" w:rsidR="001D55AA" w:rsidRDefault="00000000">
      <w:pPr>
        <w:rPr>
          <w:b/>
          <w:bCs/>
          <w:sz w:val="30"/>
          <w:szCs w:val="30"/>
        </w:rPr>
      </w:pPr>
      <w:r>
        <w:rPr>
          <w:b/>
          <w:bCs/>
          <w:sz w:val="30"/>
          <w:szCs w:val="30"/>
        </w:rPr>
        <w:t>Werde der große Rattenjäger!</w:t>
      </w:r>
    </w:p>
    <w:p w14:paraId="71ADF109" w14:textId="77777777" w:rsidR="001D55AA" w:rsidRDefault="00000000">
      <w:pPr>
        <w:rPr>
          <w:sz w:val="26"/>
          <w:szCs w:val="26"/>
        </w:rPr>
      </w:pPr>
      <w:r>
        <w:rPr>
          <w:sz w:val="26"/>
          <w:szCs w:val="26"/>
        </w:rPr>
        <w:t xml:space="preserve">An jeder Station gibt es ein Tier, an dem Grundsätzlich </w:t>
      </w:r>
      <w:r>
        <w:rPr>
          <w:b/>
          <w:bCs/>
          <w:sz w:val="26"/>
          <w:szCs w:val="26"/>
        </w:rPr>
        <w:t xml:space="preserve">keine </w:t>
      </w:r>
      <w:proofErr w:type="spellStart"/>
      <w:r>
        <w:rPr>
          <w:b/>
          <w:bCs/>
          <w:sz w:val="26"/>
          <w:szCs w:val="26"/>
        </w:rPr>
        <w:t>Killzone</w:t>
      </w:r>
      <w:proofErr w:type="spellEnd"/>
      <w:r>
        <w:rPr>
          <w:sz w:val="26"/>
          <w:szCs w:val="26"/>
        </w:rPr>
        <w:t xml:space="preserve"> gewertet wird.</w:t>
      </w:r>
    </w:p>
    <w:p w14:paraId="3904D1A4" w14:textId="43A6D373" w:rsidR="001D55AA" w:rsidRDefault="00000000">
      <w:pPr>
        <w:rPr>
          <w:color w:val="482400"/>
          <w:sz w:val="26"/>
          <w:szCs w:val="26"/>
        </w:rPr>
      </w:pPr>
      <w:r>
        <w:rPr>
          <w:sz w:val="26"/>
          <w:szCs w:val="26"/>
        </w:rPr>
        <w:t>Zu jedem Tier kommt eine</w:t>
      </w:r>
      <w:r>
        <w:rPr>
          <w:color w:val="482400"/>
          <w:sz w:val="26"/>
          <w:szCs w:val="26"/>
        </w:rPr>
        <w:t xml:space="preserve"> </w:t>
      </w:r>
      <w:r>
        <w:rPr>
          <w:color w:val="C00000"/>
          <w:sz w:val="26"/>
          <w:szCs w:val="26"/>
        </w:rPr>
        <w:t>Ratte</w:t>
      </w:r>
      <w:r>
        <w:rPr>
          <w:noProof/>
          <w:sz w:val="26"/>
          <w:szCs w:val="26"/>
        </w:rPr>
        <w:drawing>
          <wp:inline distT="0" distB="0" distL="0" distR="0" wp14:anchorId="2E62AC37" wp14:editId="1A758762">
            <wp:extent cx="381000" cy="15240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cstate="print">
                      <a:extLst>
                        <a:ext uri="{28A0092B-C50C-407E-A947-70E740481C1C}">
                          <a14:useLocalDpi xmlns:a14="http://schemas.microsoft.com/office/drawing/2010/main" val="0"/>
                        </a:ext>
                      </a:extLst>
                    </a:blip>
                    <a:srcRect l="15652" t="36479" r="14783" b="33617"/>
                    <a:stretch>
                      <a:fillRect/>
                    </a:stretch>
                  </pic:blipFill>
                  <pic:spPr bwMode="auto">
                    <a:xfrm>
                      <a:off x="0" y="0"/>
                      <a:ext cx="381000" cy="152400"/>
                    </a:xfrm>
                    <a:prstGeom prst="rect">
                      <a:avLst/>
                    </a:prstGeom>
                    <a:noFill/>
                    <a:ln>
                      <a:noFill/>
                    </a:ln>
                  </pic:spPr>
                </pic:pic>
              </a:graphicData>
            </a:graphic>
          </wp:inline>
        </w:drawing>
      </w:r>
      <w:r>
        <w:rPr>
          <w:color w:val="482400"/>
          <w:sz w:val="26"/>
          <w:szCs w:val="26"/>
        </w:rPr>
        <w:t xml:space="preserve"> </w:t>
      </w:r>
      <w:r>
        <w:rPr>
          <w:sz w:val="26"/>
          <w:szCs w:val="26"/>
        </w:rPr>
        <w:t>dazu, die immer komplett (ganze Ratte) als</w:t>
      </w:r>
      <w:r>
        <w:rPr>
          <w:color w:val="153D63" w:themeColor="text2" w:themeTint="E6"/>
          <w:sz w:val="26"/>
          <w:szCs w:val="26"/>
        </w:rPr>
        <w:t xml:space="preserve"> Kill</w:t>
      </w:r>
      <w:r>
        <w:rPr>
          <w:noProof/>
          <w:sz w:val="26"/>
          <w:szCs w:val="26"/>
        </w:rPr>
        <w:drawing>
          <wp:inline distT="0" distB="0" distL="0" distR="0" wp14:anchorId="29D7866E" wp14:editId="4C4CFCE8">
            <wp:extent cx="295275" cy="295275"/>
            <wp:effectExtent l="0" t="0" r="9525" b="9525"/>
            <wp:docPr id="2" name="Grafik 10"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Schwarz, Dunkelheit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sz w:val="26"/>
          <w:szCs w:val="26"/>
        </w:rPr>
        <w:t xml:space="preserve"> gewertet wird. Die Ratte kann dann z. B.  auf dem Tier sitzen, wo normal auch das Kill ist, aber auch zwischen den Beinen, oder auf dem Rücken, oder daneben, oder, oder ….</w:t>
      </w:r>
    </w:p>
    <w:p w14:paraId="08EB65A9" w14:textId="77777777" w:rsidR="001D55AA" w:rsidRDefault="00000000">
      <w:pPr>
        <w:rPr>
          <w:sz w:val="26"/>
          <w:szCs w:val="26"/>
        </w:rPr>
      </w:pPr>
      <w:r>
        <w:rPr>
          <w:sz w:val="26"/>
          <w:szCs w:val="26"/>
        </w:rPr>
        <w:t xml:space="preserve">Ich denke ein </w:t>
      </w:r>
      <w:r>
        <w:rPr>
          <w:color w:val="00B050"/>
          <w:sz w:val="26"/>
          <w:szCs w:val="26"/>
        </w:rPr>
        <w:t>Fernglas</w:t>
      </w:r>
      <w:r>
        <w:rPr>
          <w:sz w:val="26"/>
          <w:szCs w:val="26"/>
        </w:rPr>
        <w:t xml:space="preserve"> </w:t>
      </w:r>
      <w:r>
        <w:rPr>
          <w:noProof/>
          <w:sz w:val="26"/>
          <w:szCs w:val="26"/>
        </w:rPr>
        <w:drawing>
          <wp:inline distT="0" distB="0" distL="0" distR="0" wp14:anchorId="408F2D0B" wp14:editId="4FBFD3E4">
            <wp:extent cx="371475" cy="238125"/>
            <wp:effectExtent l="0" t="0" r="9525" b="9525"/>
            <wp:docPr id="3" name="Grafik 5" descr="Ferngla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81407" name="Grafik 1860181407" descr="Fernglas mit einfarbiger Füllung"/>
                    <pic:cNvPicPr/>
                  </pic:nvPicPr>
                  <pic:blipFill>
                    <a:blip r:embed="rId9"/>
                    <a:stretch>
                      <a:fillRect/>
                    </a:stretch>
                  </pic:blipFill>
                  <pic:spPr>
                    <a:xfrm>
                      <a:off x="0" y="0"/>
                      <a:ext cx="371475" cy="238125"/>
                    </a:xfrm>
                    <a:prstGeom prst="rect">
                      <a:avLst/>
                    </a:prstGeom>
                  </pic:spPr>
                </pic:pic>
              </a:graphicData>
            </a:graphic>
          </wp:inline>
        </w:drawing>
      </w:r>
      <w:r>
        <w:rPr>
          <w:sz w:val="26"/>
          <w:szCs w:val="26"/>
        </w:rPr>
        <w:t>wird hilfreich sein!</w:t>
      </w:r>
    </w:p>
    <w:p w14:paraId="06F85E68" w14:textId="77777777" w:rsidR="001D55AA" w:rsidRDefault="00000000">
      <w:pPr>
        <w:spacing w:after="0" w:line="240" w:lineRule="auto"/>
        <w:rPr>
          <w:b/>
          <w:sz w:val="26"/>
          <w:szCs w:val="26"/>
        </w:rPr>
      </w:pPr>
      <w:r>
        <w:rPr>
          <w:b/>
          <w:sz w:val="26"/>
          <w:szCs w:val="26"/>
        </w:rPr>
        <w:t>Bogenklassen die mitspielen dürfen:</w:t>
      </w:r>
    </w:p>
    <w:p w14:paraId="014A7209" w14:textId="77777777" w:rsidR="001D55AA" w:rsidRDefault="001D55AA">
      <w:pPr>
        <w:spacing w:after="0" w:line="240" w:lineRule="auto"/>
        <w:rPr>
          <w:sz w:val="26"/>
          <w:szCs w:val="26"/>
        </w:rPr>
      </w:pPr>
    </w:p>
    <w:p w14:paraId="200563DE" w14:textId="5AF35CF8" w:rsidR="001D55AA" w:rsidRDefault="00000000">
      <w:pPr>
        <w:spacing w:after="0" w:line="240" w:lineRule="auto"/>
        <w:rPr>
          <w:sz w:val="26"/>
          <w:szCs w:val="26"/>
        </w:rPr>
      </w:pPr>
      <w:r>
        <w:rPr>
          <w:sz w:val="26"/>
          <w:szCs w:val="26"/>
        </w:rPr>
        <w:t xml:space="preserve">PB </w:t>
      </w:r>
      <w:r w:rsidR="00400879">
        <w:rPr>
          <w:sz w:val="26"/>
          <w:szCs w:val="26"/>
        </w:rPr>
        <w:t xml:space="preserve">- </w:t>
      </w:r>
      <w:r>
        <w:rPr>
          <w:sz w:val="26"/>
          <w:szCs w:val="26"/>
        </w:rPr>
        <w:t>Primitiv, über Handrücken, mit Holzpfeil</w:t>
      </w:r>
    </w:p>
    <w:p w14:paraId="09D4EFA7" w14:textId="209C17B2" w:rsidR="001D55AA" w:rsidRDefault="00000000">
      <w:pPr>
        <w:spacing w:after="0" w:line="240" w:lineRule="auto"/>
        <w:rPr>
          <w:sz w:val="26"/>
          <w:szCs w:val="26"/>
        </w:rPr>
      </w:pPr>
      <w:r>
        <w:rPr>
          <w:sz w:val="26"/>
          <w:szCs w:val="26"/>
        </w:rPr>
        <w:t>LB</w:t>
      </w:r>
      <w:r w:rsidR="00400879">
        <w:rPr>
          <w:sz w:val="26"/>
          <w:szCs w:val="26"/>
        </w:rPr>
        <w:t xml:space="preserve"> - </w:t>
      </w:r>
      <w:r>
        <w:rPr>
          <w:sz w:val="26"/>
          <w:szCs w:val="26"/>
        </w:rPr>
        <w:t xml:space="preserve">Lang, über </w:t>
      </w:r>
      <w:proofErr w:type="spellStart"/>
      <w:r>
        <w:rPr>
          <w:sz w:val="26"/>
          <w:szCs w:val="26"/>
        </w:rPr>
        <w:t>Shelf</w:t>
      </w:r>
      <w:proofErr w:type="spellEnd"/>
      <w:r>
        <w:rPr>
          <w:sz w:val="26"/>
          <w:szCs w:val="26"/>
        </w:rPr>
        <w:t xml:space="preserve">, Pfeil egal, </w:t>
      </w:r>
    </w:p>
    <w:p w14:paraId="48FA9AE5" w14:textId="534C8C8C" w:rsidR="001D55AA" w:rsidRDefault="00000000">
      <w:pPr>
        <w:spacing w:after="0" w:line="240" w:lineRule="auto"/>
        <w:rPr>
          <w:sz w:val="26"/>
          <w:szCs w:val="26"/>
        </w:rPr>
      </w:pPr>
      <w:r>
        <w:rPr>
          <w:sz w:val="26"/>
          <w:szCs w:val="26"/>
        </w:rPr>
        <w:t>HB -</w:t>
      </w:r>
      <w:r w:rsidR="00400879">
        <w:rPr>
          <w:sz w:val="26"/>
          <w:szCs w:val="26"/>
        </w:rPr>
        <w:t xml:space="preserve"> </w:t>
      </w:r>
      <w:r>
        <w:rPr>
          <w:sz w:val="26"/>
          <w:szCs w:val="26"/>
        </w:rPr>
        <w:t xml:space="preserve">Hybride, über </w:t>
      </w:r>
      <w:proofErr w:type="spellStart"/>
      <w:r>
        <w:rPr>
          <w:sz w:val="26"/>
          <w:szCs w:val="26"/>
        </w:rPr>
        <w:t>Shelf</w:t>
      </w:r>
      <w:proofErr w:type="spellEnd"/>
      <w:r>
        <w:rPr>
          <w:sz w:val="26"/>
          <w:szCs w:val="26"/>
        </w:rPr>
        <w:t>, Pfeil egal</w:t>
      </w:r>
    </w:p>
    <w:p w14:paraId="51150E62" w14:textId="77777777" w:rsidR="001D55AA" w:rsidRDefault="00000000">
      <w:pPr>
        <w:spacing w:after="0" w:line="240" w:lineRule="auto"/>
        <w:rPr>
          <w:sz w:val="26"/>
          <w:szCs w:val="26"/>
        </w:rPr>
      </w:pPr>
      <w:r>
        <w:rPr>
          <w:sz w:val="26"/>
          <w:szCs w:val="26"/>
        </w:rPr>
        <w:t xml:space="preserve">RB - </w:t>
      </w:r>
      <w:proofErr w:type="spellStart"/>
      <w:r>
        <w:rPr>
          <w:sz w:val="26"/>
          <w:szCs w:val="26"/>
        </w:rPr>
        <w:t>Recurve</w:t>
      </w:r>
      <w:proofErr w:type="spellEnd"/>
      <w:r>
        <w:rPr>
          <w:sz w:val="26"/>
          <w:szCs w:val="26"/>
        </w:rPr>
        <w:t xml:space="preserve">, über </w:t>
      </w:r>
      <w:proofErr w:type="spellStart"/>
      <w:r>
        <w:rPr>
          <w:sz w:val="26"/>
          <w:szCs w:val="26"/>
        </w:rPr>
        <w:t>Shelf</w:t>
      </w:r>
      <w:proofErr w:type="spellEnd"/>
      <w:r>
        <w:rPr>
          <w:sz w:val="26"/>
          <w:szCs w:val="26"/>
        </w:rPr>
        <w:t>, Pfeil egal</w:t>
      </w:r>
    </w:p>
    <w:p w14:paraId="2FD596D3" w14:textId="77777777" w:rsidR="001D55AA" w:rsidRDefault="00000000">
      <w:pPr>
        <w:spacing w:after="0" w:line="240" w:lineRule="auto"/>
        <w:rPr>
          <w:sz w:val="26"/>
          <w:szCs w:val="26"/>
        </w:rPr>
      </w:pPr>
      <w:r>
        <w:rPr>
          <w:sz w:val="26"/>
          <w:szCs w:val="26"/>
        </w:rPr>
        <w:t>BB - Blank, Pfeilauflage, Pfeil egal</w:t>
      </w:r>
    </w:p>
    <w:p w14:paraId="7AB2B4FA" w14:textId="590C63F5" w:rsidR="00400879" w:rsidRDefault="00400879">
      <w:pPr>
        <w:spacing w:after="0" w:line="240" w:lineRule="auto"/>
        <w:rPr>
          <w:sz w:val="26"/>
          <w:szCs w:val="26"/>
        </w:rPr>
      </w:pPr>
      <w:r>
        <w:rPr>
          <w:sz w:val="26"/>
          <w:szCs w:val="26"/>
        </w:rPr>
        <w:t>OK - offene Klasse = alles andere</w:t>
      </w:r>
    </w:p>
    <w:p w14:paraId="3007F299" w14:textId="77777777" w:rsidR="001D55AA" w:rsidRDefault="001D55AA">
      <w:pPr>
        <w:spacing w:after="0" w:line="240" w:lineRule="auto"/>
        <w:rPr>
          <w:sz w:val="26"/>
          <w:szCs w:val="26"/>
        </w:rPr>
      </w:pPr>
    </w:p>
    <w:p w14:paraId="3BF2982C" w14:textId="77777777" w:rsidR="001D55AA" w:rsidRDefault="00000000">
      <w:pPr>
        <w:rPr>
          <w:b/>
          <w:bCs/>
          <w:sz w:val="26"/>
          <w:szCs w:val="26"/>
        </w:rPr>
      </w:pPr>
      <w:r>
        <w:rPr>
          <w:b/>
          <w:bCs/>
          <w:sz w:val="26"/>
          <w:szCs w:val="26"/>
        </w:rPr>
        <w:t>Zeitplan</w:t>
      </w:r>
    </w:p>
    <w:p w14:paraId="64C4997D" w14:textId="0BE11299" w:rsidR="001D55AA" w:rsidRDefault="00000000">
      <w:pPr>
        <w:spacing w:after="0" w:line="240" w:lineRule="auto"/>
        <w:rPr>
          <w:sz w:val="26"/>
          <w:szCs w:val="26"/>
        </w:rPr>
      </w:pPr>
      <w:r>
        <w:rPr>
          <w:sz w:val="26"/>
          <w:szCs w:val="26"/>
        </w:rPr>
        <w:t xml:space="preserve">8:00 </w:t>
      </w:r>
      <w:r w:rsidR="00FC02BC">
        <w:rPr>
          <w:sz w:val="26"/>
          <w:szCs w:val="26"/>
        </w:rPr>
        <w:tab/>
      </w:r>
      <w:r>
        <w:rPr>
          <w:sz w:val="26"/>
          <w:szCs w:val="26"/>
        </w:rPr>
        <w:t>Anmeldung &amp; Einschießen</w:t>
      </w:r>
    </w:p>
    <w:p w14:paraId="65413184" w14:textId="54933446" w:rsidR="001D55AA" w:rsidRDefault="00000000">
      <w:pPr>
        <w:spacing w:after="0" w:line="240" w:lineRule="auto"/>
        <w:rPr>
          <w:sz w:val="26"/>
          <w:szCs w:val="26"/>
        </w:rPr>
      </w:pPr>
      <w:r>
        <w:rPr>
          <w:sz w:val="26"/>
          <w:szCs w:val="26"/>
        </w:rPr>
        <w:t xml:space="preserve">9:15 </w:t>
      </w:r>
      <w:r w:rsidR="00FC02BC">
        <w:rPr>
          <w:sz w:val="26"/>
          <w:szCs w:val="26"/>
        </w:rPr>
        <w:tab/>
      </w:r>
      <w:r>
        <w:rPr>
          <w:sz w:val="26"/>
          <w:szCs w:val="26"/>
        </w:rPr>
        <w:t>Begrüßung &amp; Verteilung Startposition</w:t>
      </w:r>
    </w:p>
    <w:p w14:paraId="11157E61" w14:textId="2E495736" w:rsidR="001D55AA" w:rsidRDefault="00FA1470">
      <w:pPr>
        <w:spacing w:after="0" w:line="240" w:lineRule="auto"/>
        <w:rPr>
          <w:sz w:val="26"/>
          <w:szCs w:val="26"/>
        </w:rPr>
      </w:pPr>
      <w:r>
        <w:rPr>
          <w:noProof/>
        </w:rPr>
        <mc:AlternateContent>
          <mc:Choice Requires="wps">
            <w:drawing>
              <wp:anchor distT="45720" distB="45720" distL="114300" distR="114300" simplePos="0" relativeHeight="251659264" behindDoc="0" locked="0" layoutInCell="1" allowOverlap="1" wp14:anchorId="0D30A3F4" wp14:editId="1010FB92">
                <wp:simplePos x="0" y="0"/>
                <wp:positionH relativeFrom="page">
                  <wp:align>right</wp:align>
                </wp:positionH>
                <wp:positionV relativeFrom="paragraph">
                  <wp:posOffset>182880</wp:posOffset>
                </wp:positionV>
                <wp:extent cx="2867660" cy="3057525"/>
                <wp:effectExtent l="0" t="0" r="0" b="0"/>
                <wp:wrapNone/>
                <wp:docPr id="2038677303" name="Textfeld 2038677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057525"/>
                        </a:xfrm>
                        <a:prstGeom prst="rect">
                          <a:avLst/>
                        </a:prstGeom>
                        <a:noFill/>
                        <a:ln w="9525">
                          <a:noFill/>
                          <a:miter lim="800000"/>
                          <a:headEnd/>
                          <a:tailEnd/>
                        </a:ln>
                      </wps:spPr>
                      <wps:txbx>
                        <w:txbxContent>
                          <w:p w14:paraId="224B9B4D" w14:textId="77777777" w:rsidR="001D55AA" w:rsidRDefault="00000000">
                            <w:pPr>
                              <w:spacing w:after="0" w:line="240" w:lineRule="auto"/>
                              <w:rPr>
                                <w:b/>
                                <w:bCs/>
                                <w:sz w:val="26"/>
                                <w:szCs w:val="26"/>
                              </w:rPr>
                            </w:pPr>
                            <w:r>
                              <w:rPr>
                                <w:b/>
                                <w:bCs/>
                                <w:sz w:val="26"/>
                                <w:szCs w:val="26"/>
                              </w:rPr>
                              <w:t>Bankverbindung:</w:t>
                            </w:r>
                          </w:p>
                          <w:p w14:paraId="49918AF3" w14:textId="77777777" w:rsidR="001D55AA" w:rsidRDefault="00000000">
                            <w:pPr>
                              <w:spacing w:after="0" w:line="240" w:lineRule="auto"/>
                              <w:rPr>
                                <w:sz w:val="26"/>
                                <w:szCs w:val="26"/>
                              </w:rPr>
                            </w:pPr>
                            <w:r>
                              <w:rPr>
                                <w:sz w:val="26"/>
                                <w:szCs w:val="26"/>
                              </w:rPr>
                              <w:t>Holger Krauss</w:t>
                            </w:r>
                          </w:p>
                          <w:p w14:paraId="6F8C6C08" w14:textId="77777777" w:rsidR="001D55AA" w:rsidRDefault="00000000">
                            <w:pPr>
                              <w:spacing w:after="0" w:line="240" w:lineRule="auto"/>
                              <w:rPr>
                                <w:sz w:val="26"/>
                                <w:szCs w:val="26"/>
                              </w:rPr>
                            </w:pPr>
                            <w:r>
                              <w:rPr>
                                <w:sz w:val="26"/>
                                <w:szCs w:val="26"/>
                              </w:rPr>
                              <w:t>Rai</w:t>
                            </w:r>
                            <w:r>
                              <w:rPr>
                                <w:rFonts w:ascii="Aptos" w:eastAsia="Aptos" w:hAnsi="Aptos" w:cs="Aptos"/>
                                <w:sz w:val="26"/>
                                <w:szCs w:val="26"/>
                              </w:rPr>
                              <w:t>ff</w:t>
                            </w:r>
                            <w:r>
                              <w:rPr>
                                <w:sz w:val="26"/>
                                <w:szCs w:val="26"/>
                              </w:rPr>
                              <w:t>eisen-Volksbank-Miltenberg</w:t>
                            </w:r>
                          </w:p>
                          <w:p w14:paraId="7919745A" w14:textId="77777777" w:rsidR="001D55AA" w:rsidRDefault="00000000">
                            <w:pPr>
                              <w:spacing w:after="0" w:line="240" w:lineRule="auto"/>
                              <w:rPr>
                                <w:sz w:val="26"/>
                                <w:szCs w:val="26"/>
                              </w:rPr>
                            </w:pPr>
                            <w:r>
                              <w:rPr>
                                <w:sz w:val="26"/>
                                <w:szCs w:val="26"/>
                              </w:rPr>
                              <w:t>IBAN: DE48 5086 3513 0005 0571 16</w:t>
                            </w:r>
                          </w:p>
                          <w:p w14:paraId="60918DDD" w14:textId="77777777" w:rsidR="001D55AA" w:rsidRDefault="00000000">
                            <w:pPr>
                              <w:spacing w:after="0" w:line="240" w:lineRule="auto"/>
                              <w:rPr>
                                <w:sz w:val="26"/>
                                <w:szCs w:val="26"/>
                              </w:rPr>
                            </w:pPr>
                            <w:r>
                              <w:rPr>
                                <w:sz w:val="26"/>
                                <w:szCs w:val="26"/>
                              </w:rPr>
                              <w:t>BIC: GENODE51MIC</w:t>
                            </w:r>
                          </w:p>
                          <w:p w14:paraId="4AFC4A26" w14:textId="77777777" w:rsidR="001D55AA" w:rsidRDefault="00000000">
                            <w:pPr>
                              <w:spacing w:after="0" w:line="240" w:lineRule="auto"/>
                              <w:rPr>
                                <w:sz w:val="26"/>
                                <w:szCs w:val="26"/>
                              </w:rPr>
                            </w:pPr>
                            <w:r>
                              <w:rPr>
                                <w:sz w:val="26"/>
                                <w:szCs w:val="26"/>
                              </w:rPr>
                              <w:t>Verwendungszweck: 1 Rattenjagd, Name, Bogenklasse</w:t>
                            </w:r>
                          </w:p>
                          <w:p w14:paraId="4BB57F1A" w14:textId="77777777" w:rsidR="001D55AA" w:rsidRDefault="001D55AA">
                            <w:pPr>
                              <w:spacing w:after="0" w:line="240" w:lineRule="auto"/>
                              <w:rPr>
                                <w:sz w:val="26"/>
                                <w:szCs w:val="26"/>
                              </w:rPr>
                            </w:pPr>
                          </w:p>
                          <w:p w14:paraId="0CD9E67C" w14:textId="77777777" w:rsidR="001D55AA" w:rsidRDefault="00000000">
                            <w:pPr>
                              <w:spacing w:after="0" w:line="240" w:lineRule="auto"/>
                              <w:rPr>
                                <w:b/>
                                <w:bCs/>
                                <w:sz w:val="26"/>
                                <w:szCs w:val="26"/>
                              </w:rPr>
                            </w:pPr>
                            <w:r>
                              <w:rPr>
                                <w:b/>
                                <w:bCs/>
                                <w:sz w:val="26"/>
                                <w:szCs w:val="26"/>
                              </w:rPr>
                              <w:t>Anfahrt:</w:t>
                            </w:r>
                          </w:p>
                          <w:p w14:paraId="1E6BD4F4" w14:textId="77777777" w:rsidR="001D55AA" w:rsidRDefault="00000000">
                            <w:pPr>
                              <w:spacing w:after="0" w:line="240" w:lineRule="auto"/>
                              <w:rPr>
                                <w:sz w:val="26"/>
                                <w:szCs w:val="26"/>
                              </w:rPr>
                            </w:pPr>
                            <w:proofErr w:type="spellStart"/>
                            <w:r>
                              <w:rPr>
                                <w:sz w:val="26"/>
                                <w:szCs w:val="26"/>
                              </w:rPr>
                              <w:t>Oberhauserweg</w:t>
                            </w:r>
                            <w:proofErr w:type="spellEnd"/>
                            <w:r>
                              <w:rPr>
                                <w:sz w:val="26"/>
                                <w:szCs w:val="26"/>
                              </w:rPr>
                              <w:t xml:space="preserve"> 3,</w:t>
                            </w:r>
                          </w:p>
                          <w:p w14:paraId="29D54712" w14:textId="77777777" w:rsidR="001D55AA" w:rsidRDefault="00000000">
                            <w:pPr>
                              <w:spacing w:after="0" w:line="240" w:lineRule="auto"/>
                              <w:rPr>
                                <w:sz w:val="26"/>
                                <w:szCs w:val="26"/>
                              </w:rPr>
                            </w:pPr>
                            <w:r>
                              <w:rPr>
                                <w:sz w:val="26"/>
                                <w:szCs w:val="26"/>
                              </w:rPr>
                              <w:t>63839 Kleinwallstadt</w:t>
                            </w:r>
                          </w:p>
                          <w:p w14:paraId="76143A61" w14:textId="77777777" w:rsidR="001D55AA" w:rsidRDefault="00000000">
                            <w:pPr>
                              <w:spacing w:after="0" w:line="240" w:lineRule="auto"/>
                              <w:rPr>
                                <w:sz w:val="26"/>
                                <w:szCs w:val="26"/>
                              </w:rPr>
                            </w:pPr>
                            <w:r>
                              <w:rPr>
                                <w:sz w:val="26"/>
                                <w:szCs w:val="26"/>
                              </w:rPr>
                              <w:t>Weitere Infos unter:</w:t>
                            </w:r>
                          </w:p>
                          <w:p w14:paraId="011087F7" w14:textId="77777777" w:rsidR="001D55AA" w:rsidRDefault="00000000">
                            <w:pPr>
                              <w:spacing w:after="0" w:line="240" w:lineRule="auto"/>
                              <w:rPr>
                                <w:sz w:val="26"/>
                                <w:szCs w:val="26"/>
                              </w:rPr>
                            </w:pPr>
                            <w:r>
                              <w:rPr>
                                <w:sz w:val="26"/>
                                <w:szCs w:val="26"/>
                              </w:rPr>
                              <w:t>www. Bogenparcours-</w:t>
                            </w:r>
                          </w:p>
                          <w:p w14:paraId="723CB16B" w14:textId="77777777" w:rsidR="001D55AA" w:rsidRDefault="00000000">
                            <w:pPr>
                              <w:spacing w:after="0" w:line="240" w:lineRule="auto"/>
                              <w:rPr>
                                <w:sz w:val="26"/>
                                <w:szCs w:val="26"/>
                              </w:rPr>
                            </w:pPr>
                            <w:r>
                              <w:rPr>
                                <w:sz w:val="26"/>
                                <w:szCs w:val="26"/>
                              </w:rPr>
                              <w:t>Kleinwallstadt.de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0A3F4" id="_x0000_t202" coordsize="21600,21600" o:spt="202" path="m,l,21600r21600,l21600,xe">
                <v:stroke joinstyle="miter"/>
                <v:path gradientshapeok="t" o:connecttype="rect"/>
              </v:shapetype>
              <v:shape id="Textfeld 2038677303" o:spid="_x0000_s1026" type="#_x0000_t202" style="position:absolute;margin-left:174.6pt;margin-top:14.4pt;width:225.8pt;height:240.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" filled="f" stroked="f">
                <v:textbox>
                  <w:txbxContent>
                    <w:p w14:paraId="224B9B4D" w14:textId="77777777" w:rsidR="001D55AA" w:rsidRDefault="00000000">
                      <w:pPr>
                        <w:spacing w:after="0" w:line="240" w:lineRule="auto"/>
                        <w:rPr>
                          <w:b/>
                          <w:bCs/>
                          <w:sz w:val="26"/>
                          <w:szCs w:val="26"/>
                        </w:rPr>
                      </w:pPr>
                      <w:r>
                        <w:rPr>
                          <w:b/>
                          <w:bCs/>
                          <w:sz w:val="26"/>
                          <w:szCs w:val="26"/>
                        </w:rPr>
                        <w:t>Bankverbindung:</w:t>
                      </w:r>
                    </w:p>
                    <w:p w14:paraId="49918AF3" w14:textId="77777777" w:rsidR="001D55AA" w:rsidRDefault="00000000">
                      <w:pPr>
                        <w:spacing w:after="0" w:line="240" w:lineRule="auto"/>
                        <w:rPr>
                          <w:sz w:val="26"/>
                          <w:szCs w:val="26"/>
                        </w:rPr>
                      </w:pPr>
                      <w:r>
                        <w:rPr>
                          <w:sz w:val="26"/>
                          <w:szCs w:val="26"/>
                        </w:rPr>
                        <w:t>Holger Krauss</w:t>
                      </w:r>
                    </w:p>
                    <w:p w14:paraId="6F8C6C08" w14:textId="77777777" w:rsidR="001D55AA" w:rsidRDefault="00000000">
                      <w:pPr>
                        <w:spacing w:after="0" w:line="240" w:lineRule="auto"/>
                        <w:rPr>
                          <w:sz w:val="26"/>
                          <w:szCs w:val="26"/>
                        </w:rPr>
                      </w:pPr>
                      <w:r>
                        <w:rPr>
                          <w:sz w:val="26"/>
                          <w:szCs w:val="26"/>
                        </w:rPr>
                        <w:t>Rai</w:t>
                      </w:r>
                      <w:r>
                        <w:rPr>
                          <w:rFonts w:ascii="Aptos" w:eastAsia="Aptos" w:hAnsi="Aptos" w:cs="Aptos"/>
                          <w:sz w:val="26"/>
                          <w:szCs w:val="26"/>
                        </w:rPr>
                        <w:t>ff</w:t>
                      </w:r>
                      <w:r>
                        <w:rPr>
                          <w:sz w:val="26"/>
                          <w:szCs w:val="26"/>
                        </w:rPr>
                        <w:t>eisen-Volksbank-Miltenberg</w:t>
                      </w:r>
                    </w:p>
                    <w:p w14:paraId="7919745A" w14:textId="77777777" w:rsidR="001D55AA" w:rsidRDefault="00000000">
                      <w:pPr>
                        <w:spacing w:after="0" w:line="240" w:lineRule="auto"/>
                        <w:rPr>
                          <w:sz w:val="26"/>
                          <w:szCs w:val="26"/>
                        </w:rPr>
                      </w:pPr>
                      <w:r>
                        <w:rPr>
                          <w:sz w:val="26"/>
                          <w:szCs w:val="26"/>
                        </w:rPr>
                        <w:t>IBAN: DE48 5086 3513 0005 0571 16</w:t>
                      </w:r>
                    </w:p>
                    <w:p w14:paraId="60918DDD" w14:textId="77777777" w:rsidR="001D55AA" w:rsidRDefault="00000000">
                      <w:pPr>
                        <w:spacing w:after="0" w:line="240" w:lineRule="auto"/>
                        <w:rPr>
                          <w:sz w:val="26"/>
                          <w:szCs w:val="26"/>
                        </w:rPr>
                      </w:pPr>
                      <w:r>
                        <w:rPr>
                          <w:sz w:val="26"/>
                          <w:szCs w:val="26"/>
                        </w:rPr>
                        <w:t>BIC: GENODE51MIC</w:t>
                      </w:r>
                    </w:p>
                    <w:p w14:paraId="4AFC4A26" w14:textId="77777777" w:rsidR="001D55AA" w:rsidRDefault="00000000">
                      <w:pPr>
                        <w:spacing w:after="0" w:line="240" w:lineRule="auto"/>
                        <w:rPr>
                          <w:sz w:val="26"/>
                          <w:szCs w:val="26"/>
                        </w:rPr>
                      </w:pPr>
                      <w:r>
                        <w:rPr>
                          <w:sz w:val="26"/>
                          <w:szCs w:val="26"/>
                        </w:rPr>
                        <w:t>Verwendungszweck: 1 Rattenjagd, Name, Bogenklasse</w:t>
                      </w:r>
                    </w:p>
                    <w:p w14:paraId="4BB57F1A" w14:textId="77777777" w:rsidR="001D55AA" w:rsidRDefault="001D55AA">
                      <w:pPr>
                        <w:spacing w:after="0" w:line="240" w:lineRule="auto"/>
                        <w:rPr>
                          <w:sz w:val="26"/>
                          <w:szCs w:val="26"/>
                        </w:rPr>
                      </w:pPr>
                    </w:p>
                    <w:p w14:paraId="0CD9E67C" w14:textId="77777777" w:rsidR="001D55AA" w:rsidRDefault="00000000">
                      <w:pPr>
                        <w:spacing w:after="0" w:line="240" w:lineRule="auto"/>
                        <w:rPr>
                          <w:b/>
                          <w:bCs/>
                          <w:sz w:val="26"/>
                          <w:szCs w:val="26"/>
                        </w:rPr>
                      </w:pPr>
                      <w:r>
                        <w:rPr>
                          <w:b/>
                          <w:bCs/>
                          <w:sz w:val="26"/>
                          <w:szCs w:val="26"/>
                        </w:rPr>
                        <w:t>Anfahrt:</w:t>
                      </w:r>
                    </w:p>
                    <w:p w14:paraId="1E6BD4F4" w14:textId="77777777" w:rsidR="001D55AA" w:rsidRDefault="00000000">
                      <w:pPr>
                        <w:spacing w:after="0" w:line="240" w:lineRule="auto"/>
                        <w:rPr>
                          <w:sz w:val="26"/>
                          <w:szCs w:val="26"/>
                        </w:rPr>
                      </w:pPr>
                      <w:proofErr w:type="spellStart"/>
                      <w:r>
                        <w:rPr>
                          <w:sz w:val="26"/>
                          <w:szCs w:val="26"/>
                        </w:rPr>
                        <w:t>Oberhauserweg</w:t>
                      </w:r>
                      <w:proofErr w:type="spellEnd"/>
                      <w:r>
                        <w:rPr>
                          <w:sz w:val="26"/>
                          <w:szCs w:val="26"/>
                        </w:rPr>
                        <w:t xml:space="preserve"> 3,</w:t>
                      </w:r>
                    </w:p>
                    <w:p w14:paraId="29D54712" w14:textId="77777777" w:rsidR="001D55AA" w:rsidRDefault="00000000">
                      <w:pPr>
                        <w:spacing w:after="0" w:line="240" w:lineRule="auto"/>
                        <w:rPr>
                          <w:sz w:val="26"/>
                          <w:szCs w:val="26"/>
                        </w:rPr>
                      </w:pPr>
                      <w:r>
                        <w:rPr>
                          <w:sz w:val="26"/>
                          <w:szCs w:val="26"/>
                        </w:rPr>
                        <w:t>63839 Kleinwallstadt</w:t>
                      </w:r>
                    </w:p>
                    <w:p w14:paraId="76143A61" w14:textId="77777777" w:rsidR="001D55AA" w:rsidRDefault="00000000">
                      <w:pPr>
                        <w:spacing w:after="0" w:line="240" w:lineRule="auto"/>
                        <w:rPr>
                          <w:sz w:val="26"/>
                          <w:szCs w:val="26"/>
                        </w:rPr>
                      </w:pPr>
                      <w:r>
                        <w:rPr>
                          <w:sz w:val="26"/>
                          <w:szCs w:val="26"/>
                        </w:rPr>
                        <w:t>Weitere Infos unter:</w:t>
                      </w:r>
                    </w:p>
                    <w:p w14:paraId="011087F7" w14:textId="77777777" w:rsidR="001D55AA" w:rsidRDefault="00000000">
                      <w:pPr>
                        <w:spacing w:after="0" w:line="240" w:lineRule="auto"/>
                        <w:rPr>
                          <w:sz w:val="26"/>
                          <w:szCs w:val="26"/>
                        </w:rPr>
                      </w:pPr>
                      <w:r>
                        <w:rPr>
                          <w:sz w:val="26"/>
                          <w:szCs w:val="26"/>
                        </w:rPr>
                        <w:t>www. Bogenparcours-</w:t>
                      </w:r>
                    </w:p>
                    <w:p w14:paraId="723CB16B" w14:textId="77777777" w:rsidR="001D55AA" w:rsidRDefault="00000000">
                      <w:pPr>
                        <w:spacing w:after="0" w:line="240" w:lineRule="auto"/>
                        <w:rPr>
                          <w:sz w:val="26"/>
                          <w:szCs w:val="26"/>
                        </w:rPr>
                      </w:pPr>
                      <w:r>
                        <w:rPr>
                          <w:sz w:val="26"/>
                          <w:szCs w:val="26"/>
                        </w:rPr>
                        <w:t>Kleinwallstadt.de</w:t>
                      </w:r>
                    </w:p>
                  </w:txbxContent>
                </v:textbox>
                <w10:wrap anchorx="page"/>
              </v:shape>
            </w:pict>
          </mc:Fallback>
        </mc:AlternateContent>
      </w:r>
      <w:r>
        <w:rPr>
          <w:sz w:val="26"/>
          <w:szCs w:val="26"/>
        </w:rPr>
        <w:t xml:space="preserve">10:00 </w:t>
      </w:r>
      <w:r w:rsidR="00FC02BC">
        <w:rPr>
          <w:sz w:val="26"/>
          <w:szCs w:val="26"/>
        </w:rPr>
        <w:tab/>
      </w:r>
      <w:r>
        <w:rPr>
          <w:sz w:val="26"/>
          <w:szCs w:val="26"/>
        </w:rPr>
        <w:t>Schießbeginn</w:t>
      </w:r>
    </w:p>
    <w:p w14:paraId="009E1886" w14:textId="4EA36B7D" w:rsidR="001D55AA" w:rsidRDefault="00000000">
      <w:pPr>
        <w:spacing w:after="0" w:line="240" w:lineRule="auto"/>
        <w:rPr>
          <w:sz w:val="26"/>
          <w:szCs w:val="26"/>
        </w:rPr>
      </w:pPr>
      <w:r>
        <w:rPr>
          <w:sz w:val="26"/>
          <w:szCs w:val="26"/>
        </w:rPr>
        <w:t xml:space="preserve">16:00 </w:t>
      </w:r>
      <w:r w:rsidR="00FC02BC">
        <w:rPr>
          <w:sz w:val="26"/>
          <w:szCs w:val="26"/>
        </w:rPr>
        <w:tab/>
      </w:r>
      <w:r>
        <w:rPr>
          <w:sz w:val="26"/>
          <w:szCs w:val="26"/>
        </w:rPr>
        <w:t>Siegerehrung</w:t>
      </w:r>
    </w:p>
    <w:p w14:paraId="4C1F7285" w14:textId="4ACFB429" w:rsidR="001D55AA" w:rsidRDefault="00000000">
      <w:pPr>
        <w:spacing w:after="0" w:line="240" w:lineRule="auto"/>
        <w:rPr>
          <w:sz w:val="26"/>
          <w:szCs w:val="26"/>
        </w:rPr>
      </w:pPr>
      <w:proofErr w:type="spellStart"/>
      <w:r>
        <w:rPr>
          <w:sz w:val="26"/>
          <w:szCs w:val="26"/>
        </w:rPr>
        <w:t>O</w:t>
      </w:r>
      <w:r>
        <w:rPr>
          <w:rFonts w:ascii="Aptos" w:eastAsia="Aptos" w:hAnsi="Aptos" w:cs="Aptos"/>
          <w:sz w:val="26"/>
          <w:szCs w:val="26"/>
        </w:rPr>
        <w:t>ff</w:t>
      </w:r>
      <w:r>
        <w:rPr>
          <w:sz w:val="26"/>
          <w:szCs w:val="26"/>
        </w:rPr>
        <w:t>ens</w:t>
      </w:r>
      <w:proofErr w:type="spellEnd"/>
      <w:r>
        <w:rPr>
          <w:sz w:val="26"/>
          <w:szCs w:val="26"/>
        </w:rPr>
        <w:t xml:space="preserve"> Ende in gemütlicher Runde</w:t>
      </w:r>
    </w:p>
    <w:p w14:paraId="6D7927BD" w14:textId="77777777" w:rsidR="001D55AA" w:rsidRDefault="001D55AA">
      <w:pPr>
        <w:rPr>
          <w:sz w:val="26"/>
          <w:szCs w:val="26"/>
        </w:rPr>
      </w:pPr>
    </w:p>
    <w:p w14:paraId="5BF677A4" w14:textId="77777777" w:rsidR="001D55AA" w:rsidRDefault="00000000">
      <w:pPr>
        <w:rPr>
          <w:b/>
          <w:bCs/>
          <w:sz w:val="26"/>
          <w:szCs w:val="26"/>
        </w:rPr>
      </w:pPr>
      <w:r>
        <w:rPr>
          <w:b/>
          <w:bCs/>
          <w:sz w:val="26"/>
          <w:szCs w:val="26"/>
        </w:rPr>
        <w:t>Startgebühr:</w:t>
      </w:r>
    </w:p>
    <w:p w14:paraId="1958C3B2" w14:textId="77777777" w:rsidR="001D55AA" w:rsidRDefault="00000000">
      <w:pPr>
        <w:spacing w:after="0" w:line="240" w:lineRule="auto"/>
        <w:rPr>
          <w:sz w:val="26"/>
          <w:szCs w:val="26"/>
        </w:rPr>
      </w:pPr>
      <w:r>
        <w:rPr>
          <w:sz w:val="26"/>
          <w:szCs w:val="26"/>
        </w:rPr>
        <w:t>Kinder (bis 9 Jahre): 5€</w:t>
      </w:r>
    </w:p>
    <w:p w14:paraId="7D583377" w14:textId="77777777" w:rsidR="001D55AA" w:rsidRDefault="00000000">
      <w:pPr>
        <w:spacing w:after="0" w:line="240" w:lineRule="auto"/>
        <w:rPr>
          <w:sz w:val="26"/>
          <w:szCs w:val="26"/>
        </w:rPr>
      </w:pPr>
      <w:r>
        <w:rPr>
          <w:sz w:val="26"/>
          <w:szCs w:val="26"/>
        </w:rPr>
        <w:t>Jugend (ab 10 Jahre): 10€</w:t>
      </w:r>
    </w:p>
    <w:p w14:paraId="3BBB5816" w14:textId="77777777" w:rsidR="001D55AA" w:rsidRDefault="00000000">
      <w:pPr>
        <w:spacing w:after="0" w:line="240" w:lineRule="auto"/>
        <w:rPr>
          <w:sz w:val="26"/>
          <w:szCs w:val="26"/>
        </w:rPr>
      </w:pPr>
      <w:r>
        <w:rPr>
          <w:sz w:val="26"/>
          <w:szCs w:val="26"/>
        </w:rPr>
        <w:t>Erwachsen (ab 18 Jahre): 18€</w:t>
      </w:r>
    </w:p>
    <w:p w14:paraId="1D2F2793" w14:textId="77777777" w:rsidR="001D55AA" w:rsidRDefault="001D55AA">
      <w:pPr>
        <w:rPr>
          <w:sz w:val="26"/>
          <w:szCs w:val="26"/>
        </w:rPr>
      </w:pPr>
    </w:p>
    <w:p w14:paraId="350DF53D" w14:textId="77777777" w:rsidR="001D55AA" w:rsidRDefault="00000000">
      <w:pPr>
        <w:rPr>
          <w:b/>
          <w:bCs/>
          <w:sz w:val="26"/>
          <w:szCs w:val="26"/>
        </w:rPr>
      </w:pPr>
      <w:r>
        <w:rPr>
          <w:b/>
          <w:bCs/>
          <w:sz w:val="26"/>
          <w:szCs w:val="26"/>
        </w:rPr>
        <w:t>Anmeldung:</w:t>
      </w:r>
    </w:p>
    <w:p w14:paraId="7385FFE5" w14:textId="77777777" w:rsidR="001D55AA" w:rsidRDefault="00000000">
      <w:pPr>
        <w:spacing w:after="0" w:line="240" w:lineRule="auto"/>
        <w:rPr>
          <w:sz w:val="26"/>
          <w:szCs w:val="26"/>
        </w:rPr>
      </w:pPr>
      <w:r>
        <w:rPr>
          <w:sz w:val="26"/>
          <w:szCs w:val="26"/>
        </w:rPr>
        <w:t>per Mail an info@bogenparcours-kleinwallstadt.de</w:t>
      </w:r>
    </w:p>
    <w:p w14:paraId="052F866A" w14:textId="77777777" w:rsidR="00FA1470" w:rsidRDefault="00000000">
      <w:pPr>
        <w:spacing w:after="0" w:line="240" w:lineRule="auto"/>
        <w:rPr>
          <w:sz w:val="26"/>
          <w:szCs w:val="26"/>
        </w:rPr>
      </w:pPr>
      <w:r>
        <w:rPr>
          <w:sz w:val="26"/>
          <w:szCs w:val="26"/>
        </w:rPr>
        <w:t xml:space="preserve">mit NAME, ALTER und BOGENKLASSE. </w:t>
      </w:r>
    </w:p>
    <w:p w14:paraId="1B9CB8DA" w14:textId="5216CD11" w:rsidR="004C4F66" w:rsidRDefault="00000000" w:rsidP="00E97CC5">
      <w:pPr>
        <w:spacing w:after="0" w:line="240" w:lineRule="auto"/>
        <w:rPr>
          <w:sz w:val="26"/>
          <w:szCs w:val="26"/>
        </w:rPr>
      </w:pPr>
      <w:r>
        <w:rPr>
          <w:sz w:val="26"/>
          <w:szCs w:val="26"/>
        </w:rPr>
        <w:t>Startplatzvergabe</w:t>
      </w:r>
      <w:r w:rsidR="00FA1470">
        <w:rPr>
          <w:sz w:val="26"/>
          <w:szCs w:val="26"/>
        </w:rPr>
        <w:t xml:space="preserve"> </w:t>
      </w:r>
      <w:r>
        <w:rPr>
          <w:sz w:val="26"/>
          <w:szCs w:val="26"/>
        </w:rPr>
        <w:t>nach Reihenfolge des Geldeingangs.</w:t>
      </w:r>
    </w:p>
    <w:sectPr w:rsidR="004C4F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9pt;height:168.9pt;visibility:visible;mso-wrap-style:square" o:bullet="t">
        <v:imagedata r:id="rId1" o:title="" croptop="23907f" cropbottom="22031f" cropleft="10258f" cropright="9688f"/>
      </v:shape>
    </w:pict>
  </w:numPicBullet>
  <w:abstractNum w:abstractNumId="0" w15:restartNumberingAfterBreak="0">
    <w:nsid w:val="0281503B"/>
    <w:multiLevelType w:val="hybridMultilevel"/>
    <w:tmpl w:val="846221DC"/>
    <w:lvl w:ilvl="0" w:tplc="EA545440">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4D3EAF"/>
    <w:multiLevelType w:val="hybridMultilevel"/>
    <w:tmpl w:val="CC5A2360"/>
    <w:lvl w:ilvl="0" w:tplc="4B9060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505521"/>
    <w:multiLevelType w:val="hybridMultilevel"/>
    <w:tmpl w:val="5E60F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99215B"/>
    <w:multiLevelType w:val="hybridMultilevel"/>
    <w:tmpl w:val="A51E1292"/>
    <w:lvl w:ilvl="0" w:tplc="C9126EB8">
      <w:start w:val="1"/>
      <w:numFmt w:val="bullet"/>
      <w:lvlText w:val=""/>
      <w:lvlPicBulletId w:val="0"/>
      <w:lvlJc w:val="left"/>
      <w:pPr>
        <w:tabs>
          <w:tab w:val="num" w:pos="720"/>
        </w:tabs>
        <w:ind w:left="720" w:hanging="360"/>
      </w:pPr>
      <w:rPr>
        <w:rFonts w:ascii="Symbol" w:hAnsi="Symbol" w:hint="default"/>
      </w:rPr>
    </w:lvl>
    <w:lvl w:ilvl="1" w:tplc="2A2051B4" w:tentative="1">
      <w:start w:val="1"/>
      <w:numFmt w:val="bullet"/>
      <w:lvlText w:val=""/>
      <w:lvlJc w:val="left"/>
      <w:pPr>
        <w:tabs>
          <w:tab w:val="num" w:pos="1440"/>
        </w:tabs>
        <w:ind w:left="1440" w:hanging="360"/>
      </w:pPr>
      <w:rPr>
        <w:rFonts w:ascii="Symbol" w:hAnsi="Symbol" w:hint="default"/>
      </w:rPr>
    </w:lvl>
    <w:lvl w:ilvl="2" w:tplc="B8C6F716" w:tentative="1">
      <w:start w:val="1"/>
      <w:numFmt w:val="bullet"/>
      <w:lvlText w:val=""/>
      <w:lvlJc w:val="left"/>
      <w:pPr>
        <w:tabs>
          <w:tab w:val="num" w:pos="2160"/>
        </w:tabs>
        <w:ind w:left="2160" w:hanging="360"/>
      </w:pPr>
      <w:rPr>
        <w:rFonts w:ascii="Symbol" w:hAnsi="Symbol" w:hint="default"/>
      </w:rPr>
    </w:lvl>
    <w:lvl w:ilvl="3" w:tplc="CDCC9400" w:tentative="1">
      <w:start w:val="1"/>
      <w:numFmt w:val="bullet"/>
      <w:lvlText w:val=""/>
      <w:lvlJc w:val="left"/>
      <w:pPr>
        <w:tabs>
          <w:tab w:val="num" w:pos="2880"/>
        </w:tabs>
        <w:ind w:left="2880" w:hanging="360"/>
      </w:pPr>
      <w:rPr>
        <w:rFonts w:ascii="Symbol" w:hAnsi="Symbol" w:hint="default"/>
      </w:rPr>
    </w:lvl>
    <w:lvl w:ilvl="4" w:tplc="62DABF1C" w:tentative="1">
      <w:start w:val="1"/>
      <w:numFmt w:val="bullet"/>
      <w:lvlText w:val=""/>
      <w:lvlJc w:val="left"/>
      <w:pPr>
        <w:tabs>
          <w:tab w:val="num" w:pos="3600"/>
        </w:tabs>
        <w:ind w:left="3600" w:hanging="360"/>
      </w:pPr>
      <w:rPr>
        <w:rFonts w:ascii="Symbol" w:hAnsi="Symbol" w:hint="default"/>
      </w:rPr>
    </w:lvl>
    <w:lvl w:ilvl="5" w:tplc="437EBD0C" w:tentative="1">
      <w:start w:val="1"/>
      <w:numFmt w:val="bullet"/>
      <w:lvlText w:val=""/>
      <w:lvlJc w:val="left"/>
      <w:pPr>
        <w:tabs>
          <w:tab w:val="num" w:pos="4320"/>
        </w:tabs>
        <w:ind w:left="4320" w:hanging="360"/>
      </w:pPr>
      <w:rPr>
        <w:rFonts w:ascii="Symbol" w:hAnsi="Symbol" w:hint="default"/>
      </w:rPr>
    </w:lvl>
    <w:lvl w:ilvl="6" w:tplc="273A6062" w:tentative="1">
      <w:start w:val="1"/>
      <w:numFmt w:val="bullet"/>
      <w:lvlText w:val=""/>
      <w:lvlJc w:val="left"/>
      <w:pPr>
        <w:tabs>
          <w:tab w:val="num" w:pos="5040"/>
        </w:tabs>
        <w:ind w:left="5040" w:hanging="360"/>
      </w:pPr>
      <w:rPr>
        <w:rFonts w:ascii="Symbol" w:hAnsi="Symbol" w:hint="default"/>
      </w:rPr>
    </w:lvl>
    <w:lvl w:ilvl="7" w:tplc="000E7E10" w:tentative="1">
      <w:start w:val="1"/>
      <w:numFmt w:val="bullet"/>
      <w:lvlText w:val=""/>
      <w:lvlJc w:val="left"/>
      <w:pPr>
        <w:tabs>
          <w:tab w:val="num" w:pos="5760"/>
        </w:tabs>
        <w:ind w:left="5760" w:hanging="360"/>
      </w:pPr>
      <w:rPr>
        <w:rFonts w:ascii="Symbol" w:hAnsi="Symbol" w:hint="default"/>
      </w:rPr>
    </w:lvl>
    <w:lvl w:ilvl="8" w:tplc="ACA828BE" w:tentative="1">
      <w:start w:val="1"/>
      <w:numFmt w:val="bullet"/>
      <w:lvlText w:val=""/>
      <w:lvlJc w:val="left"/>
      <w:pPr>
        <w:tabs>
          <w:tab w:val="num" w:pos="6480"/>
        </w:tabs>
        <w:ind w:left="6480" w:hanging="360"/>
      </w:pPr>
      <w:rPr>
        <w:rFonts w:ascii="Symbol" w:hAnsi="Symbol" w:hint="default"/>
      </w:rPr>
    </w:lvl>
  </w:abstractNum>
  <w:num w:numId="1" w16cid:durableId="53555212">
    <w:abstractNumId w:val="0"/>
  </w:num>
  <w:num w:numId="2" w16cid:durableId="510072824">
    <w:abstractNumId w:val="2"/>
  </w:num>
  <w:num w:numId="3" w16cid:durableId="1959994560">
    <w:abstractNumId w:val="1"/>
  </w:num>
  <w:num w:numId="4" w16cid:durableId="1130368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39"/>
    <w:rsid w:val="001D55AA"/>
    <w:rsid w:val="00400879"/>
    <w:rsid w:val="00492FCB"/>
    <w:rsid w:val="004C4F66"/>
    <w:rsid w:val="006671A7"/>
    <w:rsid w:val="00696439"/>
    <w:rsid w:val="00767C9D"/>
    <w:rsid w:val="0096172B"/>
    <w:rsid w:val="00A35E7E"/>
    <w:rsid w:val="00AB7B1E"/>
    <w:rsid w:val="00BD6A49"/>
    <w:rsid w:val="00E47728"/>
    <w:rsid w:val="00E97CC5"/>
    <w:rsid w:val="00F42A18"/>
    <w:rsid w:val="00FA1470"/>
    <w:rsid w:val="00FC0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16F7A"/>
  <w15:chartTrackingRefBased/>
  <w15:docId w15:val="{C54D696F-4B7B-44E0-8226-7D70B14A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6" w:lineRule="auto"/>
    </w:pPr>
    <w:rPr>
      <w:kern w:val="2"/>
      <w:sz w:val="22"/>
      <w:szCs w:val="22"/>
      <w14:ligatures w14:val="standardContextual"/>
    </w:rPr>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color w:val="0F4761" w:themeColor="accent1" w:themeShade="BF"/>
      <w:sz w:val="40"/>
      <w:szCs w:val="40"/>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berschrift3Zchn">
    <w:name w:val="Überschrift 3 Zchn"/>
    <w:basedOn w:val="Absatz-Standardschriftart"/>
    <w:link w:val="berschrift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berschrift4Zchn">
    <w:name w:val="Überschrift 4 Zchn"/>
    <w:basedOn w:val="Absatz-Standardschriftart"/>
    <w:link w:val="berschrift4"/>
    <w:uiPriority w:val="9"/>
    <w:semiHidden/>
    <w:locked/>
    <w:rPr>
      <w:rFonts w:ascii="Times New Roman" w:eastAsiaTheme="majorEastAsia" w:hAnsi="Times New Roman" w:cstheme="majorBidi" w:hint="default"/>
      <w:i/>
      <w:iCs/>
      <w:color w:val="0F4761" w:themeColor="accent1" w:themeShade="BF"/>
    </w:rPr>
  </w:style>
  <w:style w:type="character" w:customStyle="1" w:styleId="berschrift5Zchn">
    <w:name w:val="Überschrift 5 Zchn"/>
    <w:basedOn w:val="Absatz-Standardschriftart"/>
    <w:link w:val="berschrift5"/>
    <w:uiPriority w:val="9"/>
    <w:semiHidden/>
    <w:locked/>
    <w:rPr>
      <w:rFonts w:ascii="Times New Roman" w:eastAsiaTheme="majorEastAsia" w:hAnsi="Times New Roman" w:cstheme="majorBidi" w:hint="default"/>
      <w:color w:val="0F4761" w:themeColor="accent1" w:themeShade="BF"/>
    </w:rPr>
  </w:style>
  <w:style w:type="character" w:customStyle="1" w:styleId="berschrift6Zchn">
    <w:name w:val="Überschrift 6 Zchn"/>
    <w:basedOn w:val="Absatz-Standardschriftart"/>
    <w:link w:val="berschrift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Standard"/>
    <w:pPr>
      <w:spacing w:before="100" w:beforeAutospacing="1" w:after="100" w:afterAutospacing="1" w:line="240" w:lineRule="auto"/>
    </w:pPr>
    <w:rPr>
      <w:rFonts w:ascii="Times New Roman" w:eastAsiaTheme="minorEastAsia" w:hAnsi="Times New Roman" w:cs="Times New Roman"/>
      <w:kern w:val="0"/>
      <w:sz w:val="24"/>
      <w:szCs w:val="24"/>
      <w:lang w:eastAsia="de-DE"/>
      <w14:ligatures w14:val="none"/>
    </w:rPr>
  </w:style>
  <w:style w:type="character" w:customStyle="1" w:styleId="berschrift7Zchn">
    <w:name w:val="Überschrift 7 Zchn"/>
    <w:basedOn w:val="Absatz-Standardschriftart"/>
    <w:link w:val="berschrift7"/>
    <w:uiPriority w:val="9"/>
    <w:semiHidden/>
    <w:locked/>
    <w:rPr>
      <w:rFonts w:ascii="Times New Roman" w:eastAsiaTheme="majorEastAsia" w:hAnsi="Times New Roman" w:cstheme="majorBidi" w:hint="default"/>
      <w:color w:val="595959" w:themeColor="text1" w:themeTint="A6"/>
    </w:rPr>
  </w:style>
  <w:style w:type="character" w:customStyle="1" w:styleId="berschrift8Zchn">
    <w:name w:val="Überschrift 8 Zchn"/>
    <w:basedOn w:val="Absatz-Standardschriftart"/>
    <w:link w:val="berschrift8"/>
    <w:uiPriority w:val="9"/>
    <w:semiHidden/>
    <w:locked/>
    <w:rPr>
      <w:rFonts w:ascii="Times New Roman" w:eastAsiaTheme="majorEastAsia" w:hAnsi="Times New Roman" w:cstheme="majorBidi" w:hint="default"/>
      <w:i/>
      <w:iCs/>
      <w:color w:val="272727" w:themeColor="text1" w:themeTint="D8"/>
    </w:rPr>
  </w:style>
  <w:style w:type="character" w:customStyle="1" w:styleId="berschrift9Zchn">
    <w:name w:val="Überschrift 9 Zchn"/>
    <w:basedOn w:val="Absatz-Standardschriftart"/>
    <w:link w:val="berschrift9"/>
    <w:uiPriority w:val="9"/>
    <w:semiHidden/>
    <w:locked/>
    <w:rPr>
      <w:rFonts w:ascii="Times New Roman" w:eastAsiaTheme="majorEastAsia" w:hAnsi="Times New Roman" w:cstheme="majorBidi" w:hint="default"/>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locked/>
    <w:rPr>
      <w:rFonts w:asciiTheme="majorHAnsi" w:eastAsiaTheme="majorEastAsia" w:hAnsiTheme="majorHAnsi" w:cstheme="majorBidi" w:hint="default"/>
      <w:spacing w:val="-10"/>
      <w:kern w:val="28"/>
      <w:sz w:val="56"/>
      <w:szCs w:val="56"/>
    </w:rPr>
  </w:style>
  <w:style w:type="paragraph" w:styleId="Untertitel">
    <w:name w:val="Subtitle"/>
    <w:basedOn w:val="Standard"/>
    <w:next w:val="Standard"/>
    <w:link w:val="UntertitelZchn"/>
    <w:uiPriority w:val="11"/>
    <w:qFormat/>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locked/>
    <w:rPr>
      <w:rFonts w:ascii="Times New Roman" w:eastAsiaTheme="majorEastAsia" w:hAnsi="Times New Roman" w:cstheme="majorBidi" w:hint="default"/>
      <w:color w:val="595959" w:themeColor="text1" w:themeTint="A6"/>
      <w:spacing w:val="15"/>
      <w:sz w:val="28"/>
      <w:szCs w:val="28"/>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locked/>
    <w:rPr>
      <w:i/>
      <w:iCs/>
      <w:color w:val="404040" w:themeColor="text1" w:themeTint="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locked/>
    <w:rPr>
      <w:i/>
      <w:iCs/>
      <w:color w:val="0F4761" w:themeColor="accent1" w:themeShade="BF"/>
    </w:rPr>
  </w:style>
  <w:style w:type="character" w:styleId="IntensiveHervorhebung">
    <w:name w:val="Intense Emphasis"/>
    <w:basedOn w:val="Absatz-Standardschriftart"/>
    <w:uiPriority w:val="21"/>
    <w:qFormat/>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table" w:styleId="Tabellenraster">
    <w:name w:val="Table Grid"/>
    <w:basedOn w:val="NormaleTabelle"/>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hk.holzwurm@gmail.com</dc:creator>
  <cp:keywords/>
  <dc:description/>
  <cp:lastModifiedBy>hk.holzwurm@gmail.com</cp:lastModifiedBy>
  <cp:revision>2</cp:revision>
  <cp:lastPrinted>2025-07-07T14:49:00Z</cp:lastPrinted>
  <dcterms:created xsi:type="dcterms:W3CDTF">2025-07-09T09:21:00Z</dcterms:created>
  <dcterms:modified xsi:type="dcterms:W3CDTF">2025-07-09T09:21:00Z</dcterms:modified>
</cp:coreProperties>
</file>